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BFF" w:rsidRPr="00406ADA" w:rsidRDefault="000C6D53" w:rsidP="00C427E0">
      <w:pPr>
        <w:jc w:val="center"/>
        <w:rPr>
          <w:rFonts w:ascii="Verdana" w:hAnsi="Verdana" w:cs="Arial"/>
          <w:b/>
          <w:sz w:val="24"/>
          <w:szCs w:val="24"/>
        </w:rPr>
      </w:pPr>
      <w:r w:rsidRPr="00406ADA">
        <w:rPr>
          <w:rFonts w:ascii="Verdana" w:hAnsi="Verdana" w:cs="Arial"/>
          <w:b/>
          <w:sz w:val="24"/>
          <w:szCs w:val="24"/>
        </w:rPr>
        <w:t>Об итогах размещения депозитов АО «</w:t>
      </w:r>
      <w:r w:rsidR="00B35B27" w:rsidRPr="00406ADA">
        <w:rPr>
          <w:rFonts w:ascii="Verdana" w:hAnsi="Verdana" w:cs="Arial"/>
          <w:b/>
          <w:sz w:val="24"/>
          <w:szCs w:val="24"/>
        </w:rPr>
        <w:t xml:space="preserve">Корпорация </w:t>
      </w:r>
      <w:r w:rsidR="00B91C6B" w:rsidRPr="00406ADA">
        <w:rPr>
          <w:rFonts w:ascii="Verdana" w:hAnsi="Verdana" w:cs="Arial"/>
          <w:b/>
          <w:sz w:val="24"/>
          <w:szCs w:val="24"/>
        </w:rPr>
        <w:t>«</w:t>
      </w:r>
      <w:r w:rsidR="00B35B27" w:rsidRPr="00406ADA">
        <w:rPr>
          <w:rFonts w:ascii="Verdana" w:hAnsi="Verdana" w:cs="Arial"/>
          <w:b/>
          <w:sz w:val="24"/>
          <w:szCs w:val="24"/>
        </w:rPr>
        <w:t>МСП</w:t>
      </w:r>
      <w:r w:rsidRPr="00406ADA">
        <w:rPr>
          <w:rFonts w:ascii="Verdana" w:hAnsi="Verdana" w:cs="Arial"/>
          <w:b/>
          <w:sz w:val="24"/>
          <w:szCs w:val="24"/>
        </w:rPr>
        <w:t>»</w:t>
      </w:r>
    </w:p>
    <w:tbl>
      <w:tblPr>
        <w:tblW w:w="96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9"/>
        <w:gridCol w:w="3231"/>
      </w:tblGrid>
      <w:tr w:rsidR="0045713A" w:rsidRPr="00C80978" w:rsidTr="0041059D">
        <w:trPr>
          <w:trHeight w:val="591"/>
          <w:jc w:val="center"/>
        </w:trPr>
        <w:tc>
          <w:tcPr>
            <w:tcW w:w="96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D53" w:rsidRPr="00406ADA" w:rsidRDefault="000C6D53" w:rsidP="0080493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406ADA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t>Параметры отбора заявок</w:t>
            </w:r>
          </w:p>
        </w:tc>
      </w:tr>
      <w:tr w:rsidR="00153A0F" w:rsidRPr="00C80978" w:rsidTr="0041059D">
        <w:trPr>
          <w:trHeight w:val="68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A0F" w:rsidRPr="0040579A" w:rsidRDefault="00153A0F" w:rsidP="00153A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проведения отбора заявок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A0F" w:rsidRPr="005D7DDF" w:rsidRDefault="00153A0F" w:rsidP="00153A0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05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>
              <w:rPr>
                <w:rFonts w:ascii="Verdana" w:hAnsi="Verdana" w:cs="Times New Roman"/>
                <w:sz w:val="24"/>
                <w:szCs w:val="24"/>
              </w:rPr>
              <w:t>ноября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2024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153A0F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A0F" w:rsidRPr="0040579A" w:rsidRDefault="00153A0F" w:rsidP="00153A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Валюта депозита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A0F" w:rsidRPr="005D7DDF" w:rsidRDefault="00153A0F" w:rsidP="00153A0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Рубли</w:t>
            </w:r>
          </w:p>
        </w:tc>
      </w:tr>
      <w:tr w:rsidR="00153A0F" w:rsidRPr="00C80978" w:rsidTr="00457A26">
        <w:trPr>
          <w:trHeight w:val="68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A0F" w:rsidRPr="0040579A" w:rsidRDefault="00153A0F" w:rsidP="00153A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Максимальный размер средств Корпорации, размещаемых на банковские депозиты,</w:t>
            </w:r>
            <w:r w:rsidRPr="0040579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A0F" w:rsidRPr="005D7DDF" w:rsidRDefault="00153A0F" w:rsidP="00153A0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960</w:t>
            </w:r>
          </w:p>
        </w:tc>
      </w:tr>
      <w:tr w:rsidR="00153A0F" w:rsidRPr="00C80978" w:rsidTr="0041059D">
        <w:trPr>
          <w:trHeight w:val="43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A0F" w:rsidRPr="0040579A" w:rsidRDefault="00153A0F" w:rsidP="00153A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 размещения, </w:t>
            </w:r>
            <w:r w:rsidRPr="0040579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A0F" w:rsidRPr="005D7DDF" w:rsidRDefault="00153A0F" w:rsidP="00153A0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153A0F" w:rsidRPr="00C80978" w:rsidTr="0041059D">
        <w:trPr>
          <w:trHeight w:val="38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A0F" w:rsidRPr="0040579A" w:rsidRDefault="00153A0F" w:rsidP="00153A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внесения средств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A0F" w:rsidRPr="005D7DDF" w:rsidRDefault="00153A0F" w:rsidP="00153A0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05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>
              <w:rPr>
                <w:rFonts w:ascii="Verdana" w:hAnsi="Verdana" w:cs="Times New Roman"/>
                <w:sz w:val="24"/>
                <w:szCs w:val="24"/>
              </w:rPr>
              <w:t>ноября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2024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153A0F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A0F" w:rsidRPr="0040579A" w:rsidRDefault="00153A0F" w:rsidP="00153A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возврата средств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A0F" w:rsidRPr="005D7DDF" w:rsidRDefault="00153A0F" w:rsidP="00153A0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05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декабря 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2024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153A0F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A0F" w:rsidRPr="007E5CDF" w:rsidRDefault="00153A0F" w:rsidP="00153A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Минимальная процентная ставка размещения, </w:t>
            </w:r>
            <w:r w:rsidRPr="007E5CD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% годовых</w:t>
            </w: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A0F" w:rsidRPr="005D7DDF" w:rsidRDefault="00153A0F" w:rsidP="00153A0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20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153A0F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A0F" w:rsidRPr="007E5CDF" w:rsidRDefault="00153A0F" w:rsidP="00153A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Условия заключения договора банковского депозита,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срочный или особый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A0F" w:rsidRPr="005D7DDF" w:rsidRDefault="00153A0F" w:rsidP="00153A0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Срочный</w:t>
            </w:r>
          </w:p>
        </w:tc>
      </w:tr>
      <w:tr w:rsidR="00153A0F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A0F" w:rsidRPr="007E5CDF" w:rsidRDefault="00153A0F" w:rsidP="00153A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Минимальный размер размещаемых средств для одной заявки,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A0F" w:rsidRPr="005D7DDF" w:rsidRDefault="00153A0F" w:rsidP="00153A0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960</w:t>
            </w:r>
          </w:p>
        </w:tc>
      </w:tr>
      <w:tr w:rsidR="00153A0F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A0F" w:rsidRPr="007E5CDF" w:rsidRDefault="00153A0F" w:rsidP="00153A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Максимальное количество заявок от одной кредитной организации,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A0F" w:rsidRPr="005D7DDF" w:rsidRDefault="00153A0F" w:rsidP="00153A0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53A0F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A0F" w:rsidRPr="007E5CDF" w:rsidRDefault="00153A0F" w:rsidP="00153A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Форма отбора заявок,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открытая или закрытая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A0F" w:rsidRPr="005D7DDF" w:rsidRDefault="00153A0F" w:rsidP="00153A0F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Открытая</w:t>
            </w:r>
          </w:p>
        </w:tc>
      </w:tr>
      <w:tr w:rsidR="00EC01DB" w:rsidRPr="00C80978" w:rsidTr="0041059D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7"/>
        </w:trPr>
        <w:tc>
          <w:tcPr>
            <w:tcW w:w="9600" w:type="dxa"/>
            <w:gridSpan w:val="2"/>
            <w:vAlign w:val="center"/>
          </w:tcPr>
          <w:p w:rsidR="00EC01DB" w:rsidRPr="00AD0121" w:rsidRDefault="00EC01DB" w:rsidP="00EC01D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D0121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t>Результаты отбора заявок</w:t>
            </w:r>
          </w:p>
        </w:tc>
      </w:tr>
      <w:tr w:rsidR="00EC01DB" w:rsidRPr="00C80978" w:rsidTr="0041059D">
        <w:trPr>
          <w:trHeight w:val="495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1DB" w:rsidRPr="00406ADA" w:rsidRDefault="00EC01DB" w:rsidP="00EC01D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eastAsia="Times New Roman" w:hAnsi="Verdana" w:cs="Arial"/>
                <w:lang w:eastAsia="ru-RU"/>
              </w:rPr>
              <w:t>Процентная ставка отсечения,</w:t>
            </w:r>
            <w:r w:rsidRPr="00406ADA">
              <w:rPr>
                <w:rFonts w:ascii="Verdana" w:hAnsi="Verdana" w:cs="Arial"/>
              </w:rPr>
              <w:t xml:space="preserve"> 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1DB" w:rsidRPr="00AD0121" w:rsidRDefault="00153A0F" w:rsidP="00EC01D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23,94</w:t>
            </w:r>
          </w:p>
        </w:tc>
      </w:tr>
      <w:tr w:rsidR="00EC01DB" w:rsidRPr="00C80978" w:rsidTr="0041059D">
        <w:trPr>
          <w:trHeight w:val="393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1DB" w:rsidRPr="00406ADA" w:rsidRDefault="00EC01DB" w:rsidP="00EC01D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eastAsia="Times New Roman" w:hAnsi="Verdana" w:cs="Arial"/>
                <w:lang w:eastAsia="ru-RU"/>
              </w:rPr>
              <w:t>Общий объем направленных заявок, 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1DB" w:rsidRPr="00AD0121" w:rsidRDefault="00153A0F" w:rsidP="00EC01D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4 800</w:t>
            </w:r>
          </w:p>
        </w:tc>
      </w:tr>
      <w:tr w:rsidR="00EC01DB" w:rsidRPr="00C80978" w:rsidTr="0041059D">
        <w:trPr>
          <w:trHeight w:val="54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1DB" w:rsidRPr="00406ADA" w:rsidRDefault="00EC01DB" w:rsidP="00EC01D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 xml:space="preserve">Общий объем средств в подлежащих удовлетворению заявках, </w:t>
            </w:r>
            <w:r w:rsidRPr="00406ADA">
              <w:rPr>
                <w:rFonts w:ascii="Verdana" w:eastAsia="Times New Roman" w:hAnsi="Verdana" w:cs="Arial"/>
                <w:lang w:eastAsia="ru-RU"/>
              </w:rPr>
              <w:t xml:space="preserve">млн </w:t>
            </w:r>
            <w:r w:rsidRPr="00406ADA">
              <w:rPr>
                <w:rFonts w:ascii="Verdana" w:hAnsi="Verdana" w:cs="Arial"/>
              </w:rPr>
              <w:t>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1DB" w:rsidRPr="00AD0121" w:rsidRDefault="00153A0F" w:rsidP="00EC01D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960</w:t>
            </w:r>
          </w:p>
        </w:tc>
      </w:tr>
      <w:tr w:rsidR="00EC01DB" w:rsidRPr="00C80978" w:rsidTr="0041059D">
        <w:trPr>
          <w:trHeight w:val="43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1DB" w:rsidRPr="00406ADA" w:rsidRDefault="00EC01DB" w:rsidP="00EC01D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 xml:space="preserve">Общий объем средств по заключенным договорам банковского депозита, </w:t>
            </w:r>
            <w:r w:rsidRPr="00406ADA">
              <w:rPr>
                <w:rFonts w:ascii="Verdana" w:eastAsia="Times New Roman" w:hAnsi="Verdana" w:cs="Arial"/>
                <w:lang w:eastAsia="ru-RU"/>
              </w:rPr>
              <w:t xml:space="preserve">млн </w:t>
            </w:r>
            <w:r w:rsidRPr="00406ADA">
              <w:rPr>
                <w:rFonts w:ascii="Verdana" w:hAnsi="Verdana" w:cs="Arial"/>
              </w:rPr>
              <w:t>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1DB" w:rsidRPr="00AD0121" w:rsidRDefault="00153A0F" w:rsidP="00EC01D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960</w:t>
            </w:r>
          </w:p>
        </w:tc>
      </w:tr>
      <w:tr w:rsidR="00EC01DB" w:rsidRPr="00C80978" w:rsidTr="0041059D">
        <w:trPr>
          <w:trHeight w:val="38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1DB" w:rsidRPr="00406ADA" w:rsidRDefault="00EC01DB" w:rsidP="00EC01D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Средневзвешенная процентная ставка размещения по подлежащим удовлетворению заявкам,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1DB" w:rsidRPr="00AD0121" w:rsidRDefault="00153A0F" w:rsidP="00EC01D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23,94</w:t>
            </w:r>
          </w:p>
        </w:tc>
      </w:tr>
      <w:tr w:rsidR="00EC01DB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1DB" w:rsidRPr="00406ADA" w:rsidRDefault="00EC01DB" w:rsidP="00EC01D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Минимальная процентная ставка в направленных заявках,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1DB" w:rsidRPr="00AD0121" w:rsidRDefault="00A36FBD" w:rsidP="00EC01D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20,00</w:t>
            </w:r>
            <w:bookmarkStart w:id="0" w:name="_GoBack"/>
            <w:bookmarkEnd w:id="0"/>
          </w:p>
        </w:tc>
      </w:tr>
      <w:tr w:rsidR="00EC01DB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1DB" w:rsidRPr="00406ADA" w:rsidRDefault="00EC01DB" w:rsidP="00EC01DB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</w:rPr>
            </w:pPr>
            <w:r w:rsidRPr="00406ADA">
              <w:rPr>
                <w:rFonts w:ascii="Verdana" w:hAnsi="Verdana" w:cs="Arial"/>
              </w:rPr>
              <w:t>Максимальная процентная ставка в направленных заявках,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1DB" w:rsidRPr="00AD0121" w:rsidRDefault="00153A0F" w:rsidP="00EC01D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23,94</w:t>
            </w:r>
          </w:p>
        </w:tc>
      </w:tr>
      <w:tr w:rsidR="00EC01DB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1DB" w:rsidRPr="00406ADA" w:rsidRDefault="00EC01DB" w:rsidP="00EC01DB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</w:rPr>
            </w:pPr>
            <w:r w:rsidRPr="00406ADA">
              <w:rPr>
                <w:rFonts w:ascii="Verdana" w:hAnsi="Verdana" w:cs="Arial"/>
              </w:rPr>
              <w:t>Количество кредитных организаций, принявших участие в отборе заявок, 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1DB" w:rsidRPr="00AD0121" w:rsidRDefault="00EC01DB" w:rsidP="00EC01D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5</w:t>
            </w:r>
          </w:p>
        </w:tc>
      </w:tr>
      <w:tr w:rsidR="00EC01DB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1DB" w:rsidRPr="00406ADA" w:rsidRDefault="00EC01DB" w:rsidP="00EC01D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Количество кредитных организаций, заявки которых удовлетворены, 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1DB" w:rsidRPr="00AD0121" w:rsidRDefault="00EC01DB" w:rsidP="00EC01D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D0121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</w:t>
            </w:r>
          </w:p>
        </w:tc>
      </w:tr>
    </w:tbl>
    <w:p w:rsidR="000C6D53" w:rsidRPr="00C80978" w:rsidRDefault="000C6D53">
      <w:pPr>
        <w:rPr>
          <w:rFonts w:ascii="Arial" w:hAnsi="Arial" w:cs="Arial"/>
          <w:sz w:val="24"/>
          <w:szCs w:val="24"/>
        </w:rPr>
      </w:pPr>
    </w:p>
    <w:sectPr w:rsidR="000C6D53" w:rsidRPr="00C80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854" w:rsidRDefault="00801854" w:rsidP="00947B05">
      <w:pPr>
        <w:spacing w:after="0" w:line="240" w:lineRule="auto"/>
      </w:pPr>
      <w:r>
        <w:separator/>
      </w:r>
    </w:p>
  </w:endnote>
  <w:endnote w:type="continuationSeparator" w:id="0">
    <w:p w:rsidR="00801854" w:rsidRDefault="00801854" w:rsidP="00947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854" w:rsidRDefault="00801854" w:rsidP="00947B05">
      <w:pPr>
        <w:spacing w:after="0" w:line="240" w:lineRule="auto"/>
      </w:pPr>
      <w:r>
        <w:separator/>
      </w:r>
    </w:p>
  </w:footnote>
  <w:footnote w:type="continuationSeparator" w:id="0">
    <w:p w:rsidR="00801854" w:rsidRDefault="00801854" w:rsidP="00947B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53"/>
    <w:rsid w:val="00007BF9"/>
    <w:rsid w:val="00010728"/>
    <w:rsid w:val="00015338"/>
    <w:rsid w:val="000155C6"/>
    <w:rsid w:val="00024CD3"/>
    <w:rsid w:val="000327EA"/>
    <w:rsid w:val="00033A2E"/>
    <w:rsid w:val="00033D2B"/>
    <w:rsid w:val="000470AA"/>
    <w:rsid w:val="00047E7A"/>
    <w:rsid w:val="000525D4"/>
    <w:rsid w:val="000548B5"/>
    <w:rsid w:val="000550BA"/>
    <w:rsid w:val="0006505D"/>
    <w:rsid w:val="0009243D"/>
    <w:rsid w:val="000A6657"/>
    <w:rsid w:val="000B3646"/>
    <w:rsid w:val="000C3F80"/>
    <w:rsid w:val="000C6D53"/>
    <w:rsid w:val="000E4FD8"/>
    <w:rsid w:val="000E56BA"/>
    <w:rsid w:val="001105BD"/>
    <w:rsid w:val="00115098"/>
    <w:rsid w:val="00130EA1"/>
    <w:rsid w:val="001341A7"/>
    <w:rsid w:val="00142777"/>
    <w:rsid w:val="001501FD"/>
    <w:rsid w:val="00153A0F"/>
    <w:rsid w:val="00163376"/>
    <w:rsid w:val="00164562"/>
    <w:rsid w:val="00177686"/>
    <w:rsid w:val="0018168B"/>
    <w:rsid w:val="0019291E"/>
    <w:rsid w:val="001932A5"/>
    <w:rsid w:val="001A7203"/>
    <w:rsid w:val="001C0638"/>
    <w:rsid w:val="001C0ADE"/>
    <w:rsid w:val="001C49A9"/>
    <w:rsid w:val="001C56E0"/>
    <w:rsid w:val="001C7384"/>
    <w:rsid w:val="001D11A1"/>
    <w:rsid w:val="001D18B2"/>
    <w:rsid w:val="001E046E"/>
    <w:rsid w:val="001E143A"/>
    <w:rsid w:val="001F16FA"/>
    <w:rsid w:val="002028AE"/>
    <w:rsid w:val="00236050"/>
    <w:rsid w:val="00237FF4"/>
    <w:rsid w:val="00240409"/>
    <w:rsid w:val="00243F1D"/>
    <w:rsid w:val="00244484"/>
    <w:rsid w:val="00254D2E"/>
    <w:rsid w:val="0025520C"/>
    <w:rsid w:val="00260321"/>
    <w:rsid w:val="00266524"/>
    <w:rsid w:val="002738A2"/>
    <w:rsid w:val="002816F6"/>
    <w:rsid w:val="002977B9"/>
    <w:rsid w:val="002B63DB"/>
    <w:rsid w:val="002B6E62"/>
    <w:rsid w:val="002C3FF8"/>
    <w:rsid w:val="002D08D8"/>
    <w:rsid w:val="002D4BF5"/>
    <w:rsid w:val="002E0D7C"/>
    <w:rsid w:val="0030332F"/>
    <w:rsid w:val="00313DAD"/>
    <w:rsid w:val="003144EA"/>
    <w:rsid w:val="00321A9F"/>
    <w:rsid w:val="003234B7"/>
    <w:rsid w:val="00323564"/>
    <w:rsid w:val="00327B3B"/>
    <w:rsid w:val="00331389"/>
    <w:rsid w:val="00331FE3"/>
    <w:rsid w:val="00334C01"/>
    <w:rsid w:val="00341CB6"/>
    <w:rsid w:val="00342448"/>
    <w:rsid w:val="00346306"/>
    <w:rsid w:val="0039284F"/>
    <w:rsid w:val="00392CCF"/>
    <w:rsid w:val="003A0EA1"/>
    <w:rsid w:val="003B0421"/>
    <w:rsid w:val="003B16BC"/>
    <w:rsid w:val="003C68ED"/>
    <w:rsid w:val="003D590E"/>
    <w:rsid w:val="0040195D"/>
    <w:rsid w:val="0040460F"/>
    <w:rsid w:val="00406ADA"/>
    <w:rsid w:val="0041059D"/>
    <w:rsid w:val="00420626"/>
    <w:rsid w:val="004240B3"/>
    <w:rsid w:val="00431135"/>
    <w:rsid w:val="0043331D"/>
    <w:rsid w:val="00440BF2"/>
    <w:rsid w:val="00450D2B"/>
    <w:rsid w:val="0045713A"/>
    <w:rsid w:val="00460BFC"/>
    <w:rsid w:val="00464960"/>
    <w:rsid w:val="00464F73"/>
    <w:rsid w:val="004707FF"/>
    <w:rsid w:val="004732AD"/>
    <w:rsid w:val="00474CB8"/>
    <w:rsid w:val="00480F8F"/>
    <w:rsid w:val="004963EE"/>
    <w:rsid w:val="00497309"/>
    <w:rsid w:val="004A001C"/>
    <w:rsid w:val="004A5046"/>
    <w:rsid w:val="004C3E4B"/>
    <w:rsid w:val="004C7710"/>
    <w:rsid w:val="004C7D69"/>
    <w:rsid w:val="004D2000"/>
    <w:rsid w:val="004D76DD"/>
    <w:rsid w:val="004E2797"/>
    <w:rsid w:val="004E74F7"/>
    <w:rsid w:val="004F0367"/>
    <w:rsid w:val="0050657B"/>
    <w:rsid w:val="00507F2F"/>
    <w:rsid w:val="00516924"/>
    <w:rsid w:val="00517BBA"/>
    <w:rsid w:val="005241E6"/>
    <w:rsid w:val="00526021"/>
    <w:rsid w:val="00530571"/>
    <w:rsid w:val="0053249D"/>
    <w:rsid w:val="00553547"/>
    <w:rsid w:val="0055721E"/>
    <w:rsid w:val="00557B21"/>
    <w:rsid w:val="00562BA5"/>
    <w:rsid w:val="005704BF"/>
    <w:rsid w:val="00573E82"/>
    <w:rsid w:val="0058308B"/>
    <w:rsid w:val="005A169C"/>
    <w:rsid w:val="005A1B57"/>
    <w:rsid w:val="005A45C4"/>
    <w:rsid w:val="005B1A2A"/>
    <w:rsid w:val="005D269B"/>
    <w:rsid w:val="005D4528"/>
    <w:rsid w:val="005D6A6E"/>
    <w:rsid w:val="005D7881"/>
    <w:rsid w:val="005D7FD8"/>
    <w:rsid w:val="006047E6"/>
    <w:rsid w:val="0061732B"/>
    <w:rsid w:val="006225D4"/>
    <w:rsid w:val="00636C05"/>
    <w:rsid w:val="0064106B"/>
    <w:rsid w:val="006418BF"/>
    <w:rsid w:val="00644A85"/>
    <w:rsid w:val="006660BD"/>
    <w:rsid w:val="00667475"/>
    <w:rsid w:val="00690902"/>
    <w:rsid w:val="00694A82"/>
    <w:rsid w:val="006A2CF3"/>
    <w:rsid w:val="006A3E01"/>
    <w:rsid w:val="006A51CD"/>
    <w:rsid w:val="006A53AC"/>
    <w:rsid w:val="006A559A"/>
    <w:rsid w:val="006A6FBD"/>
    <w:rsid w:val="006B6919"/>
    <w:rsid w:val="006B6E46"/>
    <w:rsid w:val="006C04F6"/>
    <w:rsid w:val="006C1B63"/>
    <w:rsid w:val="006C3374"/>
    <w:rsid w:val="006C5D7D"/>
    <w:rsid w:val="006C7087"/>
    <w:rsid w:val="006C7261"/>
    <w:rsid w:val="006D49B6"/>
    <w:rsid w:val="006E123E"/>
    <w:rsid w:val="006E153C"/>
    <w:rsid w:val="006E1A95"/>
    <w:rsid w:val="006E5D1E"/>
    <w:rsid w:val="006E715D"/>
    <w:rsid w:val="006F3787"/>
    <w:rsid w:val="00703E02"/>
    <w:rsid w:val="00704F40"/>
    <w:rsid w:val="00717272"/>
    <w:rsid w:val="0073027F"/>
    <w:rsid w:val="0073132A"/>
    <w:rsid w:val="00733BE8"/>
    <w:rsid w:val="00742955"/>
    <w:rsid w:val="00751885"/>
    <w:rsid w:val="007524E3"/>
    <w:rsid w:val="00765920"/>
    <w:rsid w:val="00766980"/>
    <w:rsid w:val="00772A33"/>
    <w:rsid w:val="007931DD"/>
    <w:rsid w:val="007976A8"/>
    <w:rsid w:val="007C1E2D"/>
    <w:rsid w:val="007C2D7D"/>
    <w:rsid w:val="007C7597"/>
    <w:rsid w:val="007D6DE9"/>
    <w:rsid w:val="007E1988"/>
    <w:rsid w:val="007E2D45"/>
    <w:rsid w:val="007E2DEF"/>
    <w:rsid w:val="007E43E9"/>
    <w:rsid w:val="00801264"/>
    <w:rsid w:val="00801854"/>
    <w:rsid w:val="008021A7"/>
    <w:rsid w:val="0081164E"/>
    <w:rsid w:val="00830C39"/>
    <w:rsid w:val="008329E7"/>
    <w:rsid w:val="008574AB"/>
    <w:rsid w:val="00870CAC"/>
    <w:rsid w:val="008739E2"/>
    <w:rsid w:val="0087553B"/>
    <w:rsid w:val="00881A74"/>
    <w:rsid w:val="008A5C3B"/>
    <w:rsid w:val="008A735D"/>
    <w:rsid w:val="008B2D90"/>
    <w:rsid w:val="008B4155"/>
    <w:rsid w:val="008B69AB"/>
    <w:rsid w:val="008C4CDA"/>
    <w:rsid w:val="008D191E"/>
    <w:rsid w:val="008D3396"/>
    <w:rsid w:val="008D4A50"/>
    <w:rsid w:val="008E0F8A"/>
    <w:rsid w:val="008E12CB"/>
    <w:rsid w:val="008F2F4C"/>
    <w:rsid w:val="008F57C1"/>
    <w:rsid w:val="008F7837"/>
    <w:rsid w:val="00901BE4"/>
    <w:rsid w:val="00907262"/>
    <w:rsid w:val="009113A0"/>
    <w:rsid w:val="0091255D"/>
    <w:rsid w:val="00922F42"/>
    <w:rsid w:val="00927626"/>
    <w:rsid w:val="00932D86"/>
    <w:rsid w:val="0094094C"/>
    <w:rsid w:val="00944BB3"/>
    <w:rsid w:val="00947B05"/>
    <w:rsid w:val="009522DE"/>
    <w:rsid w:val="0095493C"/>
    <w:rsid w:val="009913E1"/>
    <w:rsid w:val="00995F3F"/>
    <w:rsid w:val="009A3301"/>
    <w:rsid w:val="009A5057"/>
    <w:rsid w:val="009A531E"/>
    <w:rsid w:val="009A7D97"/>
    <w:rsid w:val="009A7FD9"/>
    <w:rsid w:val="009B18C1"/>
    <w:rsid w:val="009B2789"/>
    <w:rsid w:val="009B3721"/>
    <w:rsid w:val="009B74E3"/>
    <w:rsid w:val="009C4FA4"/>
    <w:rsid w:val="009C5775"/>
    <w:rsid w:val="009D0487"/>
    <w:rsid w:val="009D196A"/>
    <w:rsid w:val="009D1A43"/>
    <w:rsid w:val="009F4AAF"/>
    <w:rsid w:val="009F6E0D"/>
    <w:rsid w:val="00A1031F"/>
    <w:rsid w:val="00A16829"/>
    <w:rsid w:val="00A22EBC"/>
    <w:rsid w:val="00A27594"/>
    <w:rsid w:val="00A36FBD"/>
    <w:rsid w:val="00A40AF7"/>
    <w:rsid w:val="00A441AF"/>
    <w:rsid w:val="00A46CAE"/>
    <w:rsid w:val="00A61F88"/>
    <w:rsid w:val="00A72CBA"/>
    <w:rsid w:val="00A815A0"/>
    <w:rsid w:val="00A82374"/>
    <w:rsid w:val="00A86CA4"/>
    <w:rsid w:val="00A91295"/>
    <w:rsid w:val="00A91B83"/>
    <w:rsid w:val="00A92A24"/>
    <w:rsid w:val="00A94219"/>
    <w:rsid w:val="00A96443"/>
    <w:rsid w:val="00AA02AC"/>
    <w:rsid w:val="00AA289C"/>
    <w:rsid w:val="00AA7016"/>
    <w:rsid w:val="00AB0E36"/>
    <w:rsid w:val="00AC5BFB"/>
    <w:rsid w:val="00AD0121"/>
    <w:rsid w:val="00AD1DAE"/>
    <w:rsid w:val="00AE0F42"/>
    <w:rsid w:val="00AF1005"/>
    <w:rsid w:val="00AF279A"/>
    <w:rsid w:val="00AF387E"/>
    <w:rsid w:val="00B00377"/>
    <w:rsid w:val="00B026E6"/>
    <w:rsid w:val="00B23B81"/>
    <w:rsid w:val="00B35B27"/>
    <w:rsid w:val="00B43347"/>
    <w:rsid w:val="00B5033A"/>
    <w:rsid w:val="00B57123"/>
    <w:rsid w:val="00B65B0A"/>
    <w:rsid w:val="00B71A3B"/>
    <w:rsid w:val="00B73C1D"/>
    <w:rsid w:val="00B7431B"/>
    <w:rsid w:val="00B81495"/>
    <w:rsid w:val="00B863AF"/>
    <w:rsid w:val="00B91C6B"/>
    <w:rsid w:val="00B94AD2"/>
    <w:rsid w:val="00B95903"/>
    <w:rsid w:val="00BB4460"/>
    <w:rsid w:val="00BB514F"/>
    <w:rsid w:val="00BB5A8C"/>
    <w:rsid w:val="00BB77FE"/>
    <w:rsid w:val="00BC4AC0"/>
    <w:rsid w:val="00BD24F8"/>
    <w:rsid w:val="00BE667E"/>
    <w:rsid w:val="00BF1F2A"/>
    <w:rsid w:val="00C06423"/>
    <w:rsid w:val="00C07782"/>
    <w:rsid w:val="00C170A2"/>
    <w:rsid w:val="00C2129C"/>
    <w:rsid w:val="00C300AD"/>
    <w:rsid w:val="00C3063D"/>
    <w:rsid w:val="00C31A4E"/>
    <w:rsid w:val="00C326B3"/>
    <w:rsid w:val="00C41614"/>
    <w:rsid w:val="00C423D2"/>
    <w:rsid w:val="00C427E0"/>
    <w:rsid w:val="00C44007"/>
    <w:rsid w:val="00C50C4D"/>
    <w:rsid w:val="00C51636"/>
    <w:rsid w:val="00C535B8"/>
    <w:rsid w:val="00C66E77"/>
    <w:rsid w:val="00C80978"/>
    <w:rsid w:val="00C9459A"/>
    <w:rsid w:val="00C9626D"/>
    <w:rsid w:val="00C977EA"/>
    <w:rsid w:val="00CA5A92"/>
    <w:rsid w:val="00CB2677"/>
    <w:rsid w:val="00CB2805"/>
    <w:rsid w:val="00CB7AEA"/>
    <w:rsid w:val="00CD508D"/>
    <w:rsid w:val="00CE5746"/>
    <w:rsid w:val="00CF1887"/>
    <w:rsid w:val="00CF6230"/>
    <w:rsid w:val="00CF6F31"/>
    <w:rsid w:val="00D07E6C"/>
    <w:rsid w:val="00D15F7D"/>
    <w:rsid w:val="00D21D34"/>
    <w:rsid w:val="00D24FC5"/>
    <w:rsid w:val="00D25B0C"/>
    <w:rsid w:val="00D2752E"/>
    <w:rsid w:val="00D30DD6"/>
    <w:rsid w:val="00D32036"/>
    <w:rsid w:val="00D46036"/>
    <w:rsid w:val="00D519B7"/>
    <w:rsid w:val="00D519EC"/>
    <w:rsid w:val="00D72F62"/>
    <w:rsid w:val="00D731D3"/>
    <w:rsid w:val="00D77A27"/>
    <w:rsid w:val="00D8356C"/>
    <w:rsid w:val="00D87BF8"/>
    <w:rsid w:val="00D90F72"/>
    <w:rsid w:val="00D9401C"/>
    <w:rsid w:val="00D964AC"/>
    <w:rsid w:val="00DA06CF"/>
    <w:rsid w:val="00DC316E"/>
    <w:rsid w:val="00DC4A81"/>
    <w:rsid w:val="00DD1AB6"/>
    <w:rsid w:val="00DD354B"/>
    <w:rsid w:val="00DD6864"/>
    <w:rsid w:val="00DD6E61"/>
    <w:rsid w:val="00DE3189"/>
    <w:rsid w:val="00DE6D3F"/>
    <w:rsid w:val="00DF1B2E"/>
    <w:rsid w:val="00DF2AF3"/>
    <w:rsid w:val="00DF7B5E"/>
    <w:rsid w:val="00E05E16"/>
    <w:rsid w:val="00E07FE3"/>
    <w:rsid w:val="00E15168"/>
    <w:rsid w:val="00E16CD1"/>
    <w:rsid w:val="00E36993"/>
    <w:rsid w:val="00E37BC5"/>
    <w:rsid w:val="00E40A00"/>
    <w:rsid w:val="00E63EF3"/>
    <w:rsid w:val="00E65F53"/>
    <w:rsid w:val="00E72FBD"/>
    <w:rsid w:val="00E771EA"/>
    <w:rsid w:val="00E93850"/>
    <w:rsid w:val="00E94476"/>
    <w:rsid w:val="00E96D24"/>
    <w:rsid w:val="00EA19D9"/>
    <w:rsid w:val="00EA4BB8"/>
    <w:rsid w:val="00EA5A78"/>
    <w:rsid w:val="00EA5D7D"/>
    <w:rsid w:val="00EA6EDF"/>
    <w:rsid w:val="00EB45A9"/>
    <w:rsid w:val="00EC01DB"/>
    <w:rsid w:val="00EC0513"/>
    <w:rsid w:val="00EC76B1"/>
    <w:rsid w:val="00ED43EF"/>
    <w:rsid w:val="00ED4D33"/>
    <w:rsid w:val="00EE1659"/>
    <w:rsid w:val="00EE1737"/>
    <w:rsid w:val="00F05062"/>
    <w:rsid w:val="00F05B2D"/>
    <w:rsid w:val="00F066AE"/>
    <w:rsid w:val="00F12F99"/>
    <w:rsid w:val="00F15861"/>
    <w:rsid w:val="00F25287"/>
    <w:rsid w:val="00F36EDF"/>
    <w:rsid w:val="00F43245"/>
    <w:rsid w:val="00F43967"/>
    <w:rsid w:val="00F44349"/>
    <w:rsid w:val="00F53304"/>
    <w:rsid w:val="00F5382A"/>
    <w:rsid w:val="00F55D60"/>
    <w:rsid w:val="00F57F5F"/>
    <w:rsid w:val="00F72BFF"/>
    <w:rsid w:val="00F75719"/>
    <w:rsid w:val="00F80529"/>
    <w:rsid w:val="00F9462C"/>
    <w:rsid w:val="00FB1BD5"/>
    <w:rsid w:val="00FB550B"/>
    <w:rsid w:val="00FB708C"/>
    <w:rsid w:val="00FC1958"/>
    <w:rsid w:val="00FC2BC9"/>
    <w:rsid w:val="00FC4800"/>
    <w:rsid w:val="00FC48B2"/>
    <w:rsid w:val="00FC4FB2"/>
    <w:rsid w:val="00FC5568"/>
    <w:rsid w:val="00FC5BFE"/>
    <w:rsid w:val="00FC7C91"/>
    <w:rsid w:val="00FD5241"/>
    <w:rsid w:val="00FD554C"/>
    <w:rsid w:val="00FD5FD8"/>
    <w:rsid w:val="00FF132B"/>
    <w:rsid w:val="00FF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0618F"/>
  <w15:chartTrackingRefBased/>
  <w15:docId w15:val="{EA55A71F-9E36-42FF-80A7-FD26CAF4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1135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unhideWhenUsed/>
    <w:rsid w:val="00947B05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uiPriority w:val="99"/>
    <w:rsid w:val="00947B05"/>
    <w:rPr>
      <w:rFonts w:ascii="Calibri" w:eastAsia="Calibri" w:hAnsi="Calibri" w:cs="Calibri"/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947B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AEAC8-AA91-4B0E-9A96-633A8316C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RKamaletdinov</dc:creator>
  <cp:keywords/>
  <dc:description/>
  <cp:lastModifiedBy>Фокин Георгий Вячеславович</cp:lastModifiedBy>
  <cp:revision>5</cp:revision>
  <cp:lastPrinted>2023-06-20T09:46:00Z</cp:lastPrinted>
  <dcterms:created xsi:type="dcterms:W3CDTF">2024-10-22T15:51:00Z</dcterms:created>
  <dcterms:modified xsi:type="dcterms:W3CDTF">2024-11-05T12:38:00Z</dcterms:modified>
</cp:coreProperties>
</file>